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4E" w:rsidRPr="00486D4E" w:rsidRDefault="00486D4E" w:rsidP="00486D4E">
      <w:pPr>
        <w:rPr>
          <w:sz w:val="28"/>
          <w:szCs w:val="28"/>
        </w:rPr>
      </w:pPr>
      <w:r>
        <w:rPr>
          <w:noProof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sz w:val="8"/>
          <w:szCs w:val="8"/>
        </w:rPr>
        <w:drawing>
          <wp:inline distT="0" distB="0" distL="0" distR="0">
            <wp:extent cx="752475" cy="800100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8"/>
          <w:szCs w:val="8"/>
        </w:rPr>
        <w:t xml:space="preserve">                                                                                                                                                    </w:t>
      </w:r>
    </w:p>
    <w:p w:rsidR="00486D4E" w:rsidRPr="00EA2C9E" w:rsidRDefault="00486D4E" w:rsidP="00486D4E">
      <w:pPr>
        <w:jc w:val="center"/>
        <w:rPr>
          <w:sz w:val="8"/>
          <w:szCs w:val="8"/>
        </w:rPr>
      </w:pPr>
    </w:p>
    <w:p w:rsidR="00486D4E" w:rsidRPr="00696C7D" w:rsidRDefault="00486D4E" w:rsidP="00486D4E">
      <w:pPr>
        <w:jc w:val="center"/>
        <w:rPr>
          <w:b/>
          <w:sz w:val="36"/>
          <w:szCs w:val="36"/>
        </w:rPr>
      </w:pPr>
      <w:r w:rsidRPr="00696C7D">
        <w:rPr>
          <w:b/>
          <w:sz w:val="36"/>
          <w:szCs w:val="36"/>
        </w:rPr>
        <w:t xml:space="preserve">СОВЕТ  ДЕПУТАТОВ </w:t>
      </w:r>
    </w:p>
    <w:p w:rsidR="00486D4E" w:rsidRPr="00103F28" w:rsidRDefault="00486D4E" w:rsidP="00486D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ЧЕСМЕНСКОГО СЕЛЬСКОГО ПОСЕЛЕНИЯ</w:t>
      </w:r>
    </w:p>
    <w:p w:rsidR="00486D4E" w:rsidRPr="00103F28" w:rsidRDefault="00486D4E" w:rsidP="00486D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ЧЕСМЕНСКОГО</w:t>
      </w:r>
      <w:r w:rsidRPr="00103F28">
        <w:rPr>
          <w:b/>
          <w:sz w:val="32"/>
          <w:szCs w:val="32"/>
        </w:rPr>
        <w:t xml:space="preserve"> МУНИЦИПАЛЬНОГО РАЙОНА </w:t>
      </w:r>
    </w:p>
    <w:p w:rsidR="00486D4E" w:rsidRPr="00103F28" w:rsidRDefault="00486D4E" w:rsidP="00486D4E">
      <w:pPr>
        <w:jc w:val="center"/>
        <w:rPr>
          <w:b/>
          <w:sz w:val="32"/>
          <w:szCs w:val="32"/>
        </w:rPr>
      </w:pPr>
      <w:r w:rsidRPr="00103F28">
        <w:rPr>
          <w:b/>
          <w:sz w:val="32"/>
          <w:szCs w:val="32"/>
        </w:rPr>
        <w:t>ЧЕЛЯБИНСКОЙ ОБЛАСТИ</w:t>
      </w:r>
    </w:p>
    <w:p w:rsidR="00486D4E" w:rsidRDefault="00BB66D8" w:rsidP="00486D4E">
      <w:pPr>
        <w:jc w:val="center"/>
        <w:rPr>
          <w:b/>
          <w:sz w:val="36"/>
        </w:rPr>
      </w:pPr>
      <w:r w:rsidRPr="00BB66D8">
        <w:rPr>
          <w:noProof/>
        </w:rPr>
        <w:pict>
          <v:line id="_x0000_s1026" style="position:absolute;left:0;text-align:left;z-index:251660288" from="10pt,16.05pt" to="498.45pt,16.1pt" o:allowincell="f" strokeweight="2pt">
            <v:stroke startarrowwidth="narrow" startarrowlength="short" endarrowwidth="narrow" endarrowlength="short"/>
          </v:line>
        </w:pict>
      </w:r>
    </w:p>
    <w:p w:rsidR="00486D4E" w:rsidRDefault="00486D4E" w:rsidP="00486D4E">
      <w:pPr>
        <w:rPr>
          <w:b/>
          <w:sz w:val="44"/>
        </w:rPr>
      </w:pPr>
      <w:r>
        <w:rPr>
          <w:b/>
          <w:sz w:val="44"/>
        </w:rPr>
        <w:t xml:space="preserve">                                   </w:t>
      </w:r>
    </w:p>
    <w:p w:rsidR="00486D4E" w:rsidRPr="00EF72B0" w:rsidRDefault="00486D4E" w:rsidP="00486D4E">
      <w:pPr>
        <w:rPr>
          <w:b/>
          <w:sz w:val="28"/>
          <w:szCs w:val="28"/>
        </w:rPr>
      </w:pPr>
      <w:r>
        <w:rPr>
          <w:b/>
          <w:sz w:val="44"/>
        </w:rPr>
        <w:t xml:space="preserve">                                   РЕШЕНИЕ                      </w:t>
      </w:r>
    </w:p>
    <w:p w:rsidR="00486D4E" w:rsidRDefault="00486D4E" w:rsidP="00486D4E">
      <w:pPr>
        <w:tabs>
          <w:tab w:val="left" w:pos="567"/>
        </w:tabs>
        <w:rPr>
          <w:sz w:val="24"/>
        </w:rPr>
      </w:pPr>
    </w:p>
    <w:p w:rsidR="00486D4E" w:rsidRPr="0030641D" w:rsidRDefault="00486D4E" w:rsidP="00486D4E">
      <w:pPr>
        <w:jc w:val="both"/>
        <w:rPr>
          <w:sz w:val="28"/>
          <w:szCs w:val="28"/>
        </w:rPr>
      </w:pPr>
      <w:r w:rsidRPr="0030641D">
        <w:rPr>
          <w:sz w:val="28"/>
          <w:szCs w:val="28"/>
        </w:rPr>
        <w:t>«</w:t>
      </w:r>
      <w:r w:rsidR="00D907C4">
        <w:rPr>
          <w:sz w:val="28"/>
          <w:szCs w:val="28"/>
        </w:rPr>
        <w:t>11</w:t>
      </w:r>
      <w:r w:rsidRPr="0030641D">
        <w:rPr>
          <w:sz w:val="28"/>
          <w:szCs w:val="28"/>
        </w:rPr>
        <w:t xml:space="preserve"> </w:t>
      </w:r>
      <w:r w:rsidR="00D907C4">
        <w:rPr>
          <w:sz w:val="28"/>
          <w:szCs w:val="28"/>
        </w:rPr>
        <w:t>» дека</w:t>
      </w:r>
      <w:r>
        <w:rPr>
          <w:sz w:val="28"/>
          <w:szCs w:val="28"/>
        </w:rPr>
        <w:t>бря</w:t>
      </w:r>
      <w:r w:rsidRPr="0030641D">
        <w:rPr>
          <w:sz w:val="28"/>
          <w:szCs w:val="28"/>
        </w:rPr>
        <w:t xml:space="preserve"> 2019г.                                                                                       № </w:t>
      </w:r>
      <w:r w:rsidR="00D907C4">
        <w:rPr>
          <w:sz w:val="28"/>
          <w:szCs w:val="28"/>
        </w:rPr>
        <w:t>28</w:t>
      </w:r>
    </w:p>
    <w:p w:rsidR="00486D4E" w:rsidRDefault="00486D4E" w:rsidP="00486D4E">
      <w:pPr>
        <w:rPr>
          <w:sz w:val="28"/>
        </w:rPr>
      </w:pPr>
    </w:p>
    <w:p w:rsidR="00486D4E" w:rsidRDefault="00486D4E" w:rsidP="00486D4E">
      <w:pPr>
        <w:rPr>
          <w:sz w:val="28"/>
        </w:rPr>
      </w:pPr>
      <w:r>
        <w:rPr>
          <w:sz w:val="28"/>
        </w:rPr>
        <w:t xml:space="preserve">«О       внесении       изменений     и </w:t>
      </w:r>
    </w:p>
    <w:p w:rsidR="00486D4E" w:rsidRDefault="00486D4E" w:rsidP="00486D4E">
      <w:pPr>
        <w:rPr>
          <w:sz w:val="28"/>
        </w:rPr>
      </w:pPr>
      <w:r>
        <w:rPr>
          <w:sz w:val="28"/>
        </w:rPr>
        <w:t xml:space="preserve">  дополнений  в Устав Чесменского</w:t>
      </w:r>
    </w:p>
    <w:p w:rsidR="00486D4E" w:rsidRDefault="00486D4E" w:rsidP="00486D4E">
      <w:pPr>
        <w:rPr>
          <w:sz w:val="28"/>
        </w:rPr>
      </w:pPr>
      <w:r>
        <w:rPr>
          <w:sz w:val="28"/>
        </w:rPr>
        <w:t xml:space="preserve">  сельского поселения Чесменского  </w:t>
      </w:r>
    </w:p>
    <w:p w:rsidR="00486D4E" w:rsidRDefault="00486D4E" w:rsidP="00486D4E">
      <w:pPr>
        <w:rPr>
          <w:sz w:val="28"/>
        </w:rPr>
      </w:pPr>
      <w:r>
        <w:rPr>
          <w:sz w:val="28"/>
        </w:rPr>
        <w:t xml:space="preserve">  района    Челябинской      области»</w:t>
      </w:r>
    </w:p>
    <w:p w:rsidR="00486D4E" w:rsidRDefault="00486D4E" w:rsidP="00486D4E">
      <w:pPr>
        <w:jc w:val="both"/>
        <w:rPr>
          <w:sz w:val="28"/>
        </w:rPr>
      </w:pPr>
    </w:p>
    <w:p w:rsidR="00486D4E" w:rsidRDefault="00486D4E" w:rsidP="00486D4E">
      <w:pPr>
        <w:pStyle w:val="a3"/>
        <w:ind w:firstLine="708"/>
        <w:jc w:val="both"/>
        <w:rPr>
          <w:sz w:val="28"/>
        </w:rPr>
      </w:pPr>
      <w:r w:rsidRPr="008E7878">
        <w:rPr>
          <w:sz w:val="28"/>
          <w:szCs w:val="28"/>
          <w:shd w:val="clear" w:color="auto" w:fill="FFFFFF"/>
        </w:rPr>
        <w:t>Руководствуясь Федеральным законом N 131-ФЗ от 6 октября 2003 года "Об общих принципах организации местного самоуправления в Российской Федерации"</w:t>
      </w:r>
      <w:r>
        <w:rPr>
          <w:shd w:val="clear" w:color="auto" w:fill="FFFFFF"/>
        </w:rPr>
        <w:t xml:space="preserve"> </w:t>
      </w:r>
      <w:r>
        <w:rPr>
          <w:sz w:val="28"/>
        </w:rPr>
        <w:t>Совет депутатов Чесменского  сельского поселения Чесменского муниципального района Челябинской области</w:t>
      </w:r>
    </w:p>
    <w:p w:rsidR="00486D4E" w:rsidRDefault="00486D4E" w:rsidP="00486D4E">
      <w:pPr>
        <w:rPr>
          <w:sz w:val="28"/>
        </w:rPr>
      </w:pPr>
    </w:p>
    <w:p w:rsidR="00486D4E" w:rsidRDefault="00486D4E" w:rsidP="00486D4E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А Е Т:</w:t>
      </w:r>
    </w:p>
    <w:p w:rsidR="00486D4E" w:rsidRDefault="00486D4E" w:rsidP="00486D4E">
      <w:pPr>
        <w:rPr>
          <w:sz w:val="28"/>
        </w:rPr>
      </w:pPr>
    </w:p>
    <w:p w:rsidR="00486D4E" w:rsidRPr="00605C82" w:rsidRDefault="00486D4E" w:rsidP="00486D4E">
      <w:pPr>
        <w:ind w:firstLine="709"/>
        <w:jc w:val="both"/>
        <w:rPr>
          <w:sz w:val="28"/>
          <w:szCs w:val="28"/>
        </w:rPr>
      </w:pPr>
      <w:r w:rsidRPr="00605C82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 xml:space="preserve">Чесменского </w:t>
      </w:r>
      <w:r w:rsidRPr="0099799D">
        <w:rPr>
          <w:sz w:val="28"/>
          <w:szCs w:val="28"/>
        </w:rPr>
        <w:t xml:space="preserve">сельского </w:t>
      </w:r>
      <w:r w:rsidRPr="00605C82">
        <w:rPr>
          <w:sz w:val="28"/>
          <w:szCs w:val="28"/>
        </w:rPr>
        <w:t>поселения следующие изменения:</w:t>
      </w:r>
    </w:p>
    <w:p w:rsidR="00486D4E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статье 11 пункт 6</w:t>
      </w:r>
      <w:r w:rsidRPr="00A204BC">
        <w:rPr>
          <w:color w:val="000000"/>
          <w:sz w:val="28"/>
          <w:szCs w:val="28"/>
        </w:rPr>
        <w:t xml:space="preserve"> изложить в следующей редакции:</w:t>
      </w:r>
    </w:p>
    <w:p w:rsidR="00486D4E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«6</w:t>
      </w:r>
      <w:r w:rsidRPr="00A204BC">
        <w:rPr>
          <w:color w:val="000000"/>
          <w:sz w:val="28"/>
          <w:szCs w:val="28"/>
        </w:rPr>
        <w:t xml:space="preserve">. </w:t>
      </w:r>
      <w:proofErr w:type="gramStart"/>
      <w:r w:rsidRPr="00A204BC">
        <w:rPr>
          <w:color w:val="000000"/>
          <w:sz w:val="28"/>
          <w:szCs w:val="28"/>
        </w:rPr>
        <w:t xml:space="preserve">Порядок организации и проведения публичных слушаний определяется решением Совета депутатов </w:t>
      </w:r>
      <w:r w:rsidRPr="005A42EF">
        <w:rPr>
          <w:sz w:val="28"/>
          <w:szCs w:val="28"/>
        </w:rPr>
        <w:t>Чесменского</w:t>
      </w:r>
      <w:r w:rsidRPr="00A204BC">
        <w:rPr>
          <w:color w:val="000000"/>
          <w:sz w:val="28"/>
          <w:szCs w:val="28"/>
        </w:rPr>
        <w:t xml:space="preserve"> сельского поселения и должен предусматривать заблаговременное оповещение жителей </w:t>
      </w:r>
      <w:r w:rsidRPr="005A42EF">
        <w:rPr>
          <w:sz w:val="28"/>
          <w:szCs w:val="28"/>
        </w:rPr>
        <w:t>Чесменского</w:t>
      </w:r>
      <w:r w:rsidRPr="00A204BC">
        <w:rPr>
          <w:color w:val="000000"/>
          <w:sz w:val="28"/>
          <w:szCs w:val="28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 w:rsidRPr="005A42EF">
        <w:rPr>
          <w:sz w:val="28"/>
          <w:szCs w:val="28"/>
        </w:rPr>
        <w:t>Чесменского</w:t>
      </w:r>
      <w:r w:rsidRPr="00A204BC">
        <w:rPr>
          <w:color w:val="000000"/>
          <w:sz w:val="28"/>
          <w:szCs w:val="28"/>
        </w:rPr>
        <w:t xml:space="preserve"> сельского поселения, опубликование (обнародование) результатов публичных слушаний, включая мотивированное обоснование принятых решений.»;</w:t>
      </w:r>
      <w:proofErr w:type="gramEnd"/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204BC">
        <w:rPr>
          <w:color w:val="000000"/>
          <w:sz w:val="28"/>
          <w:szCs w:val="28"/>
        </w:rPr>
        <w:t>) Главу III  дополнить статьей 15.1 следующего содержания:</w:t>
      </w: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>«Статья 15.1. Староста сельского населенного пункта</w:t>
      </w: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lastRenderedPageBreak/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 xml:space="preserve">2. Староста сельского населенного пункта назначается Советом депутатов </w:t>
      </w:r>
      <w:r w:rsidRPr="005A42EF">
        <w:rPr>
          <w:sz w:val="28"/>
          <w:szCs w:val="28"/>
        </w:rPr>
        <w:t>Чесменского</w:t>
      </w:r>
      <w:r w:rsidRPr="00A204BC">
        <w:rPr>
          <w:color w:val="000000"/>
          <w:sz w:val="28"/>
          <w:szCs w:val="28"/>
        </w:rPr>
        <w:t xml:space="preserve">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>3. Срок полномочий старосты сельского населенного пункта – 5 лет.</w:t>
      </w: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204BC">
        <w:rPr>
          <w:color w:val="000000"/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депутатов </w:t>
      </w:r>
      <w:r w:rsidRPr="005A42EF">
        <w:rPr>
          <w:sz w:val="28"/>
          <w:szCs w:val="28"/>
        </w:rPr>
        <w:t>Чесменского</w:t>
      </w:r>
      <w:r w:rsidRPr="00A204BC">
        <w:rPr>
          <w:color w:val="000000"/>
          <w:sz w:val="28"/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1 - 7 части 10 статьи 40</w:t>
      </w:r>
      <w:r w:rsidRPr="00A204BC">
        <w:rPr>
          <w:rStyle w:val="apple-converted-space"/>
          <w:color w:val="000000"/>
          <w:sz w:val="28"/>
          <w:szCs w:val="28"/>
        </w:rPr>
        <w:t> </w:t>
      </w:r>
      <w:r w:rsidRPr="006C7F63">
        <w:rPr>
          <w:rStyle w:val="apple-converted-space"/>
          <w:color w:val="000000"/>
          <w:sz w:val="28"/>
          <w:szCs w:val="28"/>
        </w:rPr>
        <w:t>Федерального закона</w:t>
      </w:r>
      <w:r w:rsidRPr="00A204BC">
        <w:rPr>
          <w:rStyle w:val="apple-converted-space"/>
          <w:color w:val="000000"/>
          <w:sz w:val="28"/>
          <w:szCs w:val="28"/>
        </w:rPr>
        <w:t> </w:t>
      </w:r>
      <w:r w:rsidRPr="00A204BC">
        <w:rPr>
          <w:color w:val="000000"/>
          <w:sz w:val="28"/>
          <w:szCs w:val="28"/>
        </w:rPr>
        <w:t>от 6 октября 2003 года N 131-ФЗ «Об общих принципах организации местного самоуправления в Российской Федерации».</w:t>
      </w:r>
      <w:proofErr w:type="gramEnd"/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>4. Староста сельского населенного пункта для решения возложенных на него задач:</w:t>
      </w: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 xml:space="preserve">5) осуществляет иные полномочия и права, предусмотренные нормативным правовым актом Совета депутатов </w:t>
      </w:r>
      <w:r w:rsidRPr="005A42EF">
        <w:rPr>
          <w:sz w:val="28"/>
          <w:szCs w:val="28"/>
        </w:rPr>
        <w:t>Чесменского</w:t>
      </w:r>
      <w:r w:rsidRPr="00A204BC">
        <w:rPr>
          <w:color w:val="000000"/>
          <w:sz w:val="28"/>
          <w:szCs w:val="28"/>
        </w:rPr>
        <w:t xml:space="preserve"> сельского поселения в соответствии с законом Челябинской области.</w:t>
      </w: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>5. Старосте сельского населенного пункта выдается удостоверение, подтверждающее его личность и полномочия.</w:t>
      </w: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</w:t>
      </w:r>
      <w:r>
        <w:rPr>
          <w:color w:val="000000"/>
          <w:sz w:val="28"/>
          <w:szCs w:val="28"/>
        </w:rPr>
        <w:t>.</w:t>
      </w:r>
    </w:p>
    <w:p w:rsidR="00486D4E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066F6">
        <w:rPr>
          <w:sz w:val="28"/>
          <w:szCs w:val="28"/>
        </w:rPr>
        <w:t>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пункта, а также компенсировать расходы, связанные с осуществлением его деятельности</w:t>
      </w:r>
      <w:proofErr w:type="gramStart"/>
      <w:r w:rsidRPr="00A204BC">
        <w:rPr>
          <w:color w:val="000000"/>
          <w:sz w:val="28"/>
          <w:szCs w:val="28"/>
        </w:rPr>
        <w:t>.»;</w:t>
      </w:r>
      <w:proofErr w:type="gramEnd"/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86D4E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204BC">
        <w:rPr>
          <w:color w:val="000000"/>
          <w:sz w:val="28"/>
          <w:szCs w:val="28"/>
        </w:rPr>
        <w:t xml:space="preserve">)  В статье 20  </w:t>
      </w:r>
      <w:r>
        <w:rPr>
          <w:color w:val="000000"/>
          <w:sz w:val="28"/>
          <w:szCs w:val="28"/>
        </w:rPr>
        <w:t>абзац 2 пункта</w:t>
      </w:r>
      <w:r w:rsidRPr="00A204BC">
        <w:rPr>
          <w:color w:val="000000"/>
          <w:sz w:val="28"/>
          <w:szCs w:val="28"/>
        </w:rPr>
        <w:t xml:space="preserve"> 4 изложить в следующей редакции</w:t>
      </w:r>
      <w:r>
        <w:rPr>
          <w:color w:val="000000"/>
          <w:sz w:val="28"/>
          <w:szCs w:val="28"/>
        </w:rPr>
        <w:t>:</w:t>
      </w:r>
    </w:p>
    <w:p w:rsidR="00486D4E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Pr="001B0E52">
        <w:rPr>
          <w:color w:val="000000"/>
          <w:sz w:val="28"/>
          <w:szCs w:val="28"/>
        </w:rPr>
        <w:t xml:space="preserve">Решения Совета депутатов, </w:t>
      </w:r>
      <w:r w:rsidRPr="005A47B7">
        <w:rPr>
          <w:color w:val="000000"/>
          <w:sz w:val="28"/>
          <w:szCs w:val="28"/>
        </w:rPr>
        <w:t>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</w:t>
      </w:r>
      <w:r w:rsidRPr="001B0E52">
        <w:rPr>
          <w:color w:val="000000"/>
          <w:sz w:val="28"/>
          <w:szCs w:val="28"/>
        </w:rPr>
        <w:t xml:space="preserve">, вступают в силу </w:t>
      </w:r>
      <w:r>
        <w:rPr>
          <w:color w:val="000000"/>
          <w:sz w:val="28"/>
          <w:szCs w:val="28"/>
        </w:rPr>
        <w:t>после</w:t>
      </w:r>
      <w:r w:rsidRPr="001B0E52">
        <w:rPr>
          <w:color w:val="000000"/>
          <w:sz w:val="28"/>
          <w:szCs w:val="28"/>
        </w:rPr>
        <w:t xml:space="preserve"> их официального опубликования </w:t>
      </w:r>
      <w:r>
        <w:rPr>
          <w:color w:val="000000"/>
          <w:sz w:val="28"/>
          <w:szCs w:val="28"/>
        </w:rPr>
        <w:t>в газете «Степные Зори» или обнародования</w:t>
      </w:r>
      <w:r w:rsidRPr="001B0E52">
        <w:rPr>
          <w:sz w:val="28"/>
          <w:szCs w:val="28"/>
        </w:rPr>
        <w:t xml:space="preserve"> </w:t>
      </w:r>
      <w:r w:rsidRPr="00213E53">
        <w:rPr>
          <w:sz w:val="28"/>
          <w:szCs w:val="28"/>
        </w:rPr>
        <w:t>на информационных стендах</w:t>
      </w:r>
      <w:r>
        <w:rPr>
          <w:sz w:val="28"/>
          <w:szCs w:val="28"/>
        </w:rPr>
        <w:t xml:space="preserve"> </w:t>
      </w:r>
      <w:r w:rsidRPr="005A47B7">
        <w:rPr>
          <w:color w:val="000000"/>
          <w:sz w:val="28"/>
          <w:szCs w:val="28"/>
        </w:rPr>
        <w:t>в порядке, ус</w:t>
      </w:r>
      <w:r>
        <w:rPr>
          <w:color w:val="000000"/>
          <w:sz w:val="28"/>
          <w:szCs w:val="28"/>
        </w:rPr>
        <w:t xml:space="preserve">тановленном Советом депутатов </w:t>
      </w:r>
      <w:r w:rsidRPr="005A42EF">
        <w:rPr>
          <w:sz w:val="28"/>
          <w:szCs w:val="28"/>
        </w:rPr>
        <w:t>Чесменского</w:t>
      </w:r>
      <w:r w:rsidRPr="005A47B7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.»;</w:t>
      </w:r>
      <w:proofErr w:type="gramEnd"/>
    </w:p>
    <w:p w:rsidR="00486D4E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86D4E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 статье 25</w:t>
      </w:r>
      <w:r w:rsidRPr="00A204BC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абзац 3 пункта 2</w:t>
      </w:r>
      <w:r w:rsidRPr="00A204BC">
        <w:rPr>
          <w:color w:val="000000"/>
          <w:sz w:val="28"/>
          <w:szCs w:val="28"/>
        </w:rPr>
        <w:t xml:space="preserve"> изложить в следующей редакции</w:t>
      </w:r>
      <w:r>
        <w:rPr>
          <w:color w:val="000000"/>
          <w:sz w:val="28"/>
          <w:szCs w:val="28"/>
        </w:rPr>
        <w:t>:</w:t>
      </w:r>
    </w:p>
    <w:p w:rsidR="00486D4E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Pr="001B0E52">
        <w:rPr>
          <w:color w:val="000000"/>
          <w:sz w:val="28"/>
          <w:szCs w:val="28"/>
        </w:rPr>
        <w:t xml:space="preserve">Постановления, изданные в пределах полномочий главы поселения, </w:t>
      </w:r>
      <w:r w:rsidRPr="005A47B7">
        <w:rPr>
          <w:color w:val="000000"/>
          <w:sz w:val="28"/>
          <w:szCs w:val="28"/>
        </w:rPr>
        <w:t>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</w:t>
      </w:r>
      <w:r w:rsidRPr="001B0E52">
        <w:rPr>
          <w:color w:val="000000"/>
          <w:sz w:val="28"/>
          <w:szCs w:val="28"/>
        </w:rPr>
        <w:t xml:space="preserve">, вступают в силу </w:t>
      </w:r>
      <w:r>
        <w:rPr>
          <w:color w:val="000000"/>
          <w:sz w:val="28"/>
          <w:szCs w:val="28"/>
        </w:rPr>
        <w:t>после</w:t>
      </w:r>
      <w:r w:rsidRPr="001B0E52">
        <w:rPr>
          <w:color w:val="000000"/>
          <w:sz w:val="28"/>
          <w:szCs w:val="28"/>
        </w:rPr>
        <w:t xml:space="preserve"> их официального опубликования </w:t>
      </w:r>
      <w:r>
        <w:rPr>
          <w:color w:val="000000"/>
          <w:sz w:val="28"/>
          <w:szCs w:val="28"/>
        </w:rPr>
        <w:t>в газете «Степные Зори» или обнародования</w:t>
      </w:r>
      <w:r w:rsidRPr="001B0E52">
        <w:rPr>
          <w:sz w:val="28"/>
          <w:szCs w:val="28"/>
        </w:rPr>
        <w:t xml:space="preserve"> </w:t>
      </w:r>
      <w:r w:rsidRPr="00213E53">
        <w:rPr>
          <w:sz w:val="28"/>
          <w:szCs w:val="28"/>
        </w:rPr>
        <w:t>на информационных стендах</w:t>
      </w:r>
      <w:r>
        <w:rPr>
          <w:sz w:val="28"/>
          <w:szCs w:val="28"/>
        </w:rPr>
        <w:t xml:space="preserve"> </w:t>
      </w:r>
      <w:r w:rsidRPr="005A47B7">
        <w:rPr>
          <w:color w:val="000000"/>
          <w:sz w:val="28"/>
          <w:szCs w:val="28"/>
        </w:rPr>
        <w:t>в порядке, ус</w:t>
      </w:r>
      <w:r>
        <w:rPr>
          <w:color w:val="000000"/>
          <w:sz w:val="28"/>
          <w:szCs w:val="28"/>
        </w:rPr>
        <w:t xml:space="preserve">тановленном Советом депутатов </w:t>
      </w:r>
      <w:r w:rsidRPr="005A42EF">
        <w:rPr>
          <w:sz w:val="28"/>
          <w:szCs w:val="28"/>
        </w:rPr>
        <w:t>Чесменского</w:t>
      </w:r>
      <w:r w:rsidRPr="005A47B7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.».</w:t>
      </w:r>
      <w:proofErr w:type="gramEnd"/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>2. Настоящее решение подлежит официальному</w:t>
      </w:r>
      <w:r w:rsidRPr="00FA3C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опубликованию </w:t>
      </w:r>
      <w:r w:rsidRPr="0071621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газете «Степные Зори» и</w:t>
      </w:r>
      <w:r w:rsidRPr="00A204BC">
        <w:rPr>
          <w:color w:val="000000"/>
          <w:sz w:val="28"/>
          <w:szCs w:val="28"/>
        </w:rPr>
        <w:t xml:space="preserve"> обнародованию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 xml:space="preserve">3. Настоящее решение вступает в силу после его официального  </w:t>
      </w:r>
      <w:r>
        <w:rPr>
          <w:color w:val="000000"/>
          <w:sz w:val="28"/>
          <w:szCs w:val="28"/>
        </w:rPr>
        <w:t>опубликования (</w:t>
      </w:r>
      <w:r w:rsidRPr="00A204BC">
        <w:rPr>
          <w:color w:val="000000"/>
          <w:sz w:val="28"/>
          <w:szCs w:val="28"/>
        </w:rPr>
        <w:t>обнародования</w:t>
      </w:r>
      <w:r>
        <w:rPr>
          <w:color w:val="000000"/>
          <w:sz w:val="28"/>
          <w:szCs w:val="28"/>
        </w:rPr>
        <w:t>)</w:t>
      </w:r>
      <w:r w:rsidRPr="00A204BC">
        <w:rPr>
          <w:color w:val="000000"/>
          <w:sz w:val="28"/>
          <w:szCs w:val="28"/>
        </w:rPr>
        <w:t xml:space="preserve"> в соответствии с действующим законодательством.</w:t>
      </w: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> </w:t>
      </w: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> </w:t>
      </w: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> </w:t>
      </w:r>
    </w:p>
    <w:p w:rsidR="00486D4E" w:rsidRPr="00A204BC" w:rsidRDefault="00486D4E" w:rsidP="00486D4E">
      <w:pPr>
        <w:pStyle w:val="a6"/>
        <w:tabs>
          <w:tab w:val="left" w:pos="727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>Председатель Совета депутатов</w:t>
      </w:r>
      <w:r>
        <w:rPr>
          <w:color w:val="000000"/>
          <w:sz w:val="28"/>
          <w:szCs w:val="28"/>
        </w:rPr>
        <w:tab/>
        <w:t>А.И. Лукьянов</w:t>
      </w:r>
    </w:p>
    <w:p w:rsidR="00486D4E" w:rsidRPr="00A204BC" w:rsidRDefault="00486D4E" w:rsidP="00486D4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5A42EF">
        <w:rPr>
          <w:sz w:val="28"/>
          <w:szCs w:val="28"/>
        </w:rPr>
        <w:t>Чесменского</w:t>
      </w:r>
      <w:r w:rsidRPr="00A204BC">
        <w:rPr>
          <w:color w:val="000000"/>
          <w:sz w:val="28"/>
          <w:szCs w:val="28"/>
        </w:rPr>
        <w:t xml:space="preserve"> сельского поселения       </w:t>
      </w: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> </w:t>
      </w: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> </w:t>
      </w:r>
    </w:p>
    <w:p w:rsidR="00486D4E" w:rsidRPr="00A204BC" w:rsidRDefault="00486D4E" w:rsidP="00486D4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> </w:t>
      </w:r>
    </w:p>
    <w:p w:rsidR="00486D4E" w:rsidRPr="00A204BC" w:rsidRDefault="00486D4E" w:rsidP="00486D4E">
      <w:pPr>
        <w:pStyle w:val="a6"/>
        <w:tabs>
          <w:tab w:val="left" w:pos="721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A204BC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r w:rsidRPr="005A42EF">
        <w:rPr>
          <w:sz w:val="28"/>
          <w:szCs w:val="28"/>
        </w:rPr>
        <w:t>Чесменского</w:t>
      </w:r>
      <w:r>
        <w:rPr>
          <w:color w:val="000000"/>
          <w:sz w:val="28"/>
          <w:szCs w:val="28"/>
        </w:rPr>
        <w:t xml:space="preserve"> </w:t>
      </w:r>
      <w:r w:rsidRPr="00A204BC">
        <w:rPr>
          <w:color w:val="000000"/>
          <w:sz w:val="28"/>
          <w:szCs w:val="28"/>
        </w:rPr>
        <w:t xml:space="preserve"> поселения    </w:t>
      </w:r>
      <w:r>
        <w:rPr>
          <w:color w:val="000000"/>
          <w:sz w:val="28"/>
          <w:szCs w:val="28"/>
        </w:rPr>
        <w:tab/>
        <w:t>С.В. Перчаткин</w:t>
      </w:r>
    </w:p>
    <w:p w:rsidR="003F438E" w:rsidRDefault="00D907C4"/>
    <w:sectPr w:rsidR="003F438E" w:rsidSect="00486D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D4E"/>
    <w:rsid w:val="000E41E8"/>
    <w:rsid w:val="0027380B"/>
    <w:rsid w:val="00413F7E"/>
    <w:rsid w:val="00486D4E"/>
    <w:rsid w:val="00555881"/>
    <w:rsid w:val="00696C7D"/>
    <w:rsid w:val="00915E00"/>
    <w:rsid w:val="00A7585F"/>
    <w:rsid w:val="00BB66D8"/>
    <w:rsid w:val="00C07CFA"/>
    <w:rsid w:val="00D907C4"/>
    <w:rsid w:val="00DA52E8"/>
    <w:rsid w:val="00E02F80"/>
    <w:rsid w:val="00F0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D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6D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D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486D4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86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3938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2019-12-11T06:48:00Z</cp:lastPrinted>
  <dcterms:created xsi:type="dcterms:W3CDTF">2019-11-22T04:35:00Z</dcterms:created>
  <dcterms:modified xsi:type="dcterms:W3CDTF">2019-12-11T06:50:00Z</dcterms:modified>
</cp:coreProperties>
</file>